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1DAF" w14:textId="77777777" w:rsidR="00FF0CB6" w:rsidRDefault="00FF0CB6" w:rsidP="00FF0CB6">
      <w:pPr>
        <w:rPr>
          <w:b/>
          <w:bCs/>
        </w:rPr>
      </w:pPr>
    </w:p>
    <w:p w14:paraId="5D7159CF" w14:textId="18D2831E" w:rsidR="00FF0CB6" w:rsidRDefault="00936A0B" w:rsidP="00FF0CB6">
      <w:pPr>
        <w:jc w:val="center"/>
        <w:rPr>
          <w:b/>
          <w:bCs/>
        </w:rPr>
      </w:pPr>
      <w:r w:rsidRPr="00936A0B">
        <w:rPr>
          <w:b/>
          <w:bCs/>
          <w:noProof/>
        </w:rPr>
        <w:drawing>
          <wp:inline distT="0" distB="0" distL="0" distR="0" wp14:anchorId="45738E82" wp14:editId="703ADFD5">
            <wp:extent cx="3265805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625" cy="1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91C4" w14:textId="77777777" w:rsidR="00FF0CB6" w:rsidRPr="00FF0CB6" w:rsidRDefault="00FF0CB6" w:rsidP="00FF0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5C8C766" w14:textId="5EFCC421" w:rsidR="00FF0CB6" w:rsidRDefault="00FF0CB6" w:rsidP="00FF0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FF0CB6">
        <w:rPr>
          <w:rFonts w:ascii="Calibri" w:hAnsi="Calibri" w:cs="Calibri"/>
          <w:b/>
          <w:bCs/>
          <w:color w:val="000000"/>
          <w:sz w:val="44"/>
          <w:szCs w:val="44"/>
        </w:rPr>
        <w:t>FINGAL COUNTY COUNCIL</w:t>
      </w:r>
    </w:p>
    <w:p w14:paraId="21FD029A" w14:textId="11D7CF2C" w:rsidR="00FF0CB6" w:rsidRDefault="00FF0CB6" w:rsidP="00FF0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1F3394CB" w14:textId="18DFE001" w:rsidR="00FF0CB6" w:rsidRDefault="00FF0CB6" w:rsidP="00FF0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5FA138F0" w14:textId="47124054" w:rsidR="00FF0CB6" w:rsidRDefault="00FF0CB6" w:rsidP="00FF0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223ABAFF" w14:textId="1A432B82" w:rsidR="00FF0CB6" w:rsidRDefault="00FF0CB6" w:rsidP="00FF0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1DE8C96F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0F6ECBAD" w14:textId="28885955" w:rsidR="00FF0CB6" w:rsidRDefault="00FF0CB6" w:rsidP="00FF0CB6">
      <w:pPr>
        <w:jc w:val="center"/>
        <w:rPr>
          <w:rFonts w:ascii="Calibri" w:hAnsi="Calibri" w:cs="Calibri"/>
          <w:color w:val="000000"/>
          <w:sz w:val="44"/>
          <w:szCs w:val="44"/>
        </w:rPr>
      </w:pPr>
      <w:r w:rsidRPr="00FF0CB6">
        <w:rPr>
          <w:rFonts w:ascii="Calibri" w:hAnsi="Calibri" w:cs="Calibri"/>
          <w:color w:val="000000"/>
          <w:sz w:val="44"/>
          <w:szCs w:val="44"/>
        </w:rPr>
        <w:t>Proposed Amendments to the</w:t>
      </w:r>
    </w:p>
    <w:p w14:paraId="05AE3011" w14:textId="06769CEC" w:rsidR="00FF0CB6" w:rsidRPr="00FF0CB6" w:rsidRDefault="00FF0CB6" w:rsidP="00FF0CB6">
      <w:pPr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 w:rsidRPr="00FF0CB6">
        <w:rPr>
          <w:rFonts w:ascii="Calibri" w:hAnsi="Calibri" w:cs="Calibri"/>
          <w:b/>
          <w:bCs/>
          <w:color w:val="000000"/>
          <w:sz w:val="44"/>
          <w:szCs w:val="44"/>
        </w:rPr>
        <w:t xml:space="preserve">‘Road Traffic (Speed Limits) (County of Fingal) </w:t>
      </w:r>
      <w:proofErr w:type="gramStart"/>
      <w:r w:rsidRPr="00FF0CB6">
        <w:rPr>
          <w:rFonts w:ascii="Calibri" w:hAnsi="Calibri" w:cs="Calibri"/>
          <w:b/>
          <w:bCs/>
          <w:color w:val="000000"/>
          <w:sz w:val="44"/>
          <w:szCs w:val="44"/>
        </w:rPr>
        <w:t>Bye-Laws</w:t>
      </w:r>
      <w:proofErr w:type="gramEnd"/>
      <w:r w:rsidRPr="00FF0CB6">
        <w:rPr>
          <w:rFonts w:ascii="Calibri" w:hAnsi="Calibri" w:cs="Calibri"/>
          <w:b/>
          <w:bCs/>
          <w:color w:val="000000"/>
          <w:sz w:val="44"/>
          <w:szCs w:val="44"/>
        </w:rPr>
        <w:t xml:space="preserve"> 2020’</w:t>
      </w:r>
    </w:p>
    <w:p w14:paraId="4BECB8C5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6AEAF27D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1C95B791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16B2A1C8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2203E5D8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1D49D7AA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0F008FD8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0B1700BD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412B5008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5B385A05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56F8559C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669514BD" w14:textId="7777777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44"/>
          <w:szCs w:val="44"/>
        </w:rPr>
      </w:pPr>
    </w:p>
    <w:p w14:paraId="41B23C48" w14:textId="06846B70" w:rsidR="00FF0CB6" w:rsidRPr="00B43D8E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 w:rsidRPr="00B43D8E">
        <w:rPr>
          <w:rFonts w:ascii="Calibri" w:hAnsi="Calibri" w:cs="Calibri"/>
          <w:color w:val="000000"/>
          <w:sz w:val="28"/>
          <w:szCs w:val="28"/>
        </w:rPr>
        <w:t>August 2022</w:t>
      </w:r>
    </w:p>
    <w:p w14:paraId="211A5F70" w14:textId="0BCC0490" w:rsidR="00FF0CB6" w:rsidRPr="00050DE8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32"/>
          <w:szCs w:val="32"/>
        </w:rPr>
      </w:pPr>
    </w:p>
    <w:p w14:paraId="080C33EC" w14:textId="035A0A6A" w:rsidR="00050DE8" w:rsidRDefault="00050DE8" w:rsidP="00050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419E4DAA" w14:textId="77777777" w:rsidR="00050DE8" w:rsidRPr="00050DE8" w:rsidRDefault="00050DE8" w:rsidP="00050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12EC5E2C" w14:textId="41E67834" w:rsidR="00050DE8" w:rsidRPr="00050DE8" w:rsidRDefault="00050DE8" w:rsidP="00050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050DE8">
        <w:rPr>
          <w:rFonts w:ascii="Calibri" w:hAnsi="Calibri" w:cs="Calibri"/>
          <w:b/>
          <w:bCs/>
          <w:color w:val="000000"/>
          <w:sz w:val="32"/>
          <w:szCs w:val="32"/>
        </w:rPr>
        <w:t>Fingal County Council</w:t>
      </w:r>
    </w:p>
    <w:p w14:paraId="2CD7B69F" w14:textId="10E571D7" w:rsidR="00FF0CB6" w:rsidRDefault="00FF0CB6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32"/>
          <w:szCs w:val="32"/>
        </w:rPr>
      </w:pPr>
    </w:p>
    <w:p w14:paraId="33D421B5" w14:textId="77777777" w:rsidR="00050DE8" w:rsidRDefault="00050DE8" w:rsidP="00050DE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</w:p>
    <w:p w14:paraId="6C1DDCD1" w14:textId="77777777" w:rsidR="00050DE8" w:rsidRPr="00050DE8" w:rsidRDefault="00050DE8" w:rsidP="00050DE8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050DE8">
        <w:rPr>
          <w:rFonts w:ascii="Calibri" w:hAnsi="Calibri" w:cs="Calibri"/>
          <w:color w:val="000000"/>
          <w:sz w:val="24"/>
          <w:szCs w:val="24"/>
        </w:rPr>
        <w:t>Proposed Amendments to the</w:t>
      </w:r>
    </w:p>
    <w:p w14:paraId="50AD2361" w14:textId="7296BBE0" w:rsidR="00050DE8" w:rsidRDefault="00050DE8" w:rsidP="00050DE8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50DE8">
        <w:rPr>
          <w:rFonts w:ascii="Calibri" w:hAnsi="Calibri" w:cs="Calibri"/>
          <w:b/>
          <w:bCs/>
          <w:color w:val="000000"/>
          <w:sz w:val="24"/>
          <w:szCs w:val="24"/>
        </w:rPr>
        <w:t xml:space="preserve">‘Road Traffic (Speed Limits) (County of Fingal) </w:t>
      </w:r>
      <w:proofErr w:type="gramStart"/>
      <w:r w:rsidRPr="00050DE8">
        <w:rPr>
          <w:rFonts w:ascii="Calibri" w:hAnsi="Calibri" w:cs="Calibri"/>
          <w:b/>
          <w:bCs/>
          <w:color w:val="000000"/>
          <w:sz w:val="24"/>
          <w:szCs w:val="24"/>
        </w:rPr>
        <w:t>Bye-Laws</w:t>
      </w:r>
      <w:proofErr w:type="gramEnd"/>
      <w:r w:rsidRPr="00050DE8">
        <w:rPr>
          <w:rFonts w:ascii="Calibri" w:hAnsi="Calibri" w:cs="Calibri"/>
          <w:b/>
          <w:bCs/>
          <w:color w:val="000000"/>
          <w:sz w:val="24"/>
          <w:szCs w:val="24"/>
        </w:rPr>
        <w:t xml:space="preserve"> 2020’</w:t>
      </w:r>
    </w:p>
    <w:p w14:paraId="1BB275A4" w14:textId="35864A72" w:rsidR="00B722D1" w:rsidRPr="00D10634" w:rsidRDefault="00B722D1" w:rsidP="00D1063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BE2BAB2" w14:textId="7EBC6299" w:rsidR="00D10634" w:rsidRDefault="00D10634" w:rsidP="00D10634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005CAD">
        <w:rPr>
          <w:rFonts w:ascii="Calibri" w:hAnsi="Calibri" w:cs="Calibri"/>
          <w:color w:val="000000"/>
          <w:sz w:val="24"/>
          <w:szCs w:val="24"/>
        </w:rPr>
        <w:t>Road</w:t>
      </w:r>
      <w:r w:rsidR="00585AC2" w:rsidRPr="00005CA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5CAD">
        <w:rPr>
          <w:rFonts w:ascii="Calibri" w:hAnsi="Calibri" w:cs="Calibri"/>
          <w:color w:val="000000"/>
          <w:sz w:val="24"/>
          <w:szCs w:val="24"/>
        </w:rPr>
        <w:t xml:space="preserve">enclosed by a line commencing at a point on the R132 100 metres north of its junction with </w:t>
      </w:r>
      <w:proofErr w:type="spellStart"/>
      <w:r w:rsidRPr="00005CAD">
        <w:rPr>
          <w:rFonts w:ascii="Calibri" w:hAnsi="Calibri" w:cs="Calibri"/>
          <w:color w:val="000000"/>
          <w:sz w:val="24"/>
          <w:szCs w:val="24"/>
        </w:rPr>
        <w:t>Kilhedge</w:t>
      </w:r>
      <w:proofErr w:type="spellEnd"/>
      <w:r w:rsidRPr="00005CAD">
        <w:rPr>
          <w:rFonts w:ascii="Calibri" w:hAnsi="Calibri" w:cs="Calibri"/>
          <w:color w:val="000000"/>
          <w:sz w:val="24"/>
          <w:szCs w:val="24"/>
        </w:rPr>
        <w:t xml:space="preserve"> Lane</w:t>
      </w:r>
      <w:r w:rsidR="00A300E6" w:rsidRPr="00005CA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05CAD">
        <w:rPr>
          <w:rFonts w:ascii="Calibri" w:hAnsi="Calibri" w:cs="Calibri"/>
          <w:color w:val="000000"/>
          <w:sz w:val="24"/>
          <w:szCs w:val="24"/>
        </w:rPr>
        <w:t>and drawn thence in straight line</w:t>
      </w:r>
      <w:r w:rsidR="00005CAD" w:rsidRPr="00005CAD">
        <w:rPr>
          <w:rFonts w:ascii="Calibri" w:hAnsi="Calibri" w:cs="Calibri"/>
          <w:color w:val="000000"/>
          <w:sz w:val="24"/>
          <w:szCs w:val="24"/>
        </w:rPr>
        <w:t xml:space="preserve"> northbound </w:t>
      </w:r>
      <w:r w:rsidRPr="00005CA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5AC2" w:rsidRPr="00005CAD">
        <w:rPr>
          <w:rFonts w:ascii="Calibri" w:hAnsi="Calibri" w:cs="Calibri"/>
          <w:color w:val="000000"/>
          <w:sz w:val="24"/>
          <w:szCs w:val="24"/>
        </w:rPr>
        <w:t xml:space="preserve">to its junction with L1155 </w:t>
      </w:r>
      <w:proofErr w:type="spellStart"/>
      <w:r w:rsidR="00585AC2" w:rsidRPr="00005CAD">
        <w:rPr>
          <w:rFonts w:ascii="Calibri" w:hAnsi="Calibri" w:cs="Calibri"/>
          <w:color w:val="000000"/>
          <w:sz w:val="24"/>
          <w:szCs w:val="24"/>
        </w:rPr>
        <w:t>Quickpenny</w:t>
      </w:r>
      <w:proofErr w:type="spellEnd"/>
      <w:r w:rsidR="00585AC2" w:rsidRPr="00005CAD">
        <w:rPr>
          <w:rFonts w:ascii="Calibri" w:hAnsi="Calibri" w:cs="Calibri"/>
          <w:color w:val="000000"/>
          <w:sz w:val="24"/>
          <w:szCs w:val="24"/>
        </w:rPr>
        <w:t xml:space="preserve"> Lane. Road enclosed by a line commencing a</w:t>
      </w:r>
      <w:r w:rsidR="00005CAD" w:rsidRPr="00005CAD">
        <w:rPr>
          <w:rFonts w:ascii="Calibri" w:hAnsi="Calibri" w:cs="Calibri"/>
          <w:color w:val="000000"/>
          <w:sz w:val="24"/>
          <w:szCs w:val="24"/>
        </w:rPr>
        <w:t>t</w:t>
      </w:r>
      <w:r w:rsidR="00585AC2" w:rsidRPr="00005CAD">
        <w:rPr>
          <w:rFonts w:ascii="Calibri" w:hAnsi="Calibri" w:cs="Calibri"/>
          <w:color w:val="000000"/>
          <w:sz w:val="24"/>
          <w:szCs w:val="24"/>
        </w:rPr>
        <w:t xml:space="preserve"> a point on the Ministers Road </w:t>
      </w:r>
      <w:r w:rsidR="00005CAD" w:rsidRPr="00005CAD">
        <w:rPr>
          <w:rFonts w:ascii="Calibri" w:hAnsi="Calibri" w:cs="Calibri"/>
          <w:color w:val="000000"/>
          <w:sz w:val="24"/>
          <w:szCs w:val="24"/>
        </w:rPr>
        <w:t xml:space="preserve">from a distance of </w:t>
      </w:r>
      <w:r w:rsidR="00585AC2" w:rsidRPr="00005CAD">
        <w:rPr>
          <w:rFonts w:ascii="Calibri" w:hAnsi="Calibri" w:cs="Calibri"/>
          <w:color w:val="000000"/>
          <w:sz w:val="24"/>
          <w:szCs w:val="24"/>
        </w:rPr>
        <w:t>350</w:t>
      </w:r>
      <w:r w:rsidR="0013211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5AC2" w:rsidRPr="00005CAD">
        <w:rPr>
          <w:rFonts w:ascii="Calibri" w:hAnsi="Calibri" w:cs="Calibri"/>
          <w:color w:val="000000"/>
          <w:sz w:val="24"/>
          <w:szCs w:val="24"/>
        </w:rPr>
        <w:t>metres east of its junction with R132</w:t>
      </w:r>
      <w:r w:rsidR="00005CAD" w:rsidRPr="00005CAD">
        <w:rPr>
          <w:rFonts w:ascii="Calibri" w:hAnsi="Calibri" w:cs="Calibri"/>
          <w:color w:val="000000"/>
          <w:sz w:val="24"/>
          <w:szCs w:val="24"/>
        </w:rPr>
        <w:t xml:space="preserve"> and drawn thence in straight line westbound to its junction with R132.</w:t>
      </w:r>
      <w:r w:rsidR="00005CA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3D5D87F" w14:textId="77777777" w:rsidR="00D10634" w:rsidRPr="00D10634" w:rsidRDefault="00D10634" w:rsidP="00D10634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5381"/>
      </w:tblGrid>
      <w:tr w:rsidR="00854780" w14:paraId="5A3A09F0" w14:textId="77777777" w:rsidTr="00D10634">
        <w:tc>
          <w:tcPr>
            <w:tcW w:w="1413" w:type="dxa"/>
          </w:tcPr>
          <w:p w14:paraId="267DD032" w14:textId="20BEBC75" w:rsidR="00854780" w:rsidRPr="00011D92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1D92">
              <w:rPr>
                <w:rFonts w:ascii="Calibri" w:hAnsi="Calibri" w:cs="Calibri"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260" w:type="dxa"/>
          </w:tcPr>
          <w:p w14:paraId="0610008E" w14:textId="08A08EC0" w:rsidR="00854780" w:rsidRPr="00011D92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Proposed Speed Limit</w:t>
            </w:r>
          </w:p>
        </w:tc>
        <w:tc>
          <w:tcPr>
            <w:tcW w:w="5381" w:type="dxa"/>
          </w:tcPr>
          <w:p w14:paraId="0C1B33E2" w14:textId="10E6EC9D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11D9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Description </w:t>
            </w:r>
          </w:p>
          <w:p w14:paraId="418303EA" w14:textId="635D4489" w:rsidR="00854780" w:rsidRPr="00011D92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54780" w14:paraId="0A1ABD18" w14:textId="77777777" w:rsidTr="00D10634">
        <w:trPr>
          <w:trHeight w:val="441"/>
        </w:trPr>
        <w:tc>
          <w:tcPr>
            <w:tcW w:w="1413" w:type="dxa"/>
            <w:vMerge w:val="restart"/>
          </w:tcPr>
          <w:p w14:paraId="0FB06927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6498A1A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00A6DA4" w14:textId="7DBEA840" w:rsidR="00854780" w:rsidRPr="00011D92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Lusk</w:t>
            </w:r>
          </w:p>
        </w:tc>
        <w:tc>
          <w:tcPr>
            <w:tcW w:w="3260" w:type="dxa"/>
          </w:tcPr>
          <w:p w14:paraId="14F43E15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381" w:type="dxa"/>
          </w:tcPr>
          <w:p w14:paraId="088FCC31" w14:textId="3333D9E4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The following roads </w:t>
            </w:r>
            <w:r w:rsidR="00092D64">
              <w:rPr>
                <w:rFonts w:ascii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Lusk:-</w:t>
            </w:r>
          </w:p>
          <w:p w14:paraId="5B1D322D" w14:textId="0AA21F1A" w:rsidR="00854780" w:rsidRPr="00011D92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54780" w14:paraId="38435FFC" w14:textId="77777777" w:rsidTr="00D10634">
        <w:trPr>
          <w:trHeight w:val="986"/>
        </w:trPr>
        <w:tc>
          <w:tcPr>
            <w:tcW w:w="1413" w:type="dxa"/>
            <w:vMerge/>
          </w:tcPr>
          <w:p w14:paraId="682C0E05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9F6D94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19C0017" w14:textId="1119535A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60km/h</w:t>
            </w:r>
          </w:p>
        </w:tc>
        <w:tc>
          <w:tcPr>
            <w:tcW w:w="5381" w:type="dxa"/>
          </w:tcPr>
          <w:p w14:paraId="33290DEF" w14:textId="78FE5F54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3E799B0" w14:textId="12FBD5AD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a) a point on the R132 from a distance of </w:t>
            </w:r>
            <w:r w:rsidR="00D10634"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metres south of its junction with Ministers Road L1185. </w:t>
            </w:r>
          </w:p>
          <w:p w14:paraId="7D22B9EB" w14:textId="7AF3BEB2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54780" w14:paraId="5294883A" w14:textId="77777777" w:rsidTr="00D10634">
        <w:trPr>
          <w:trHeight w:val="1270"/>
        </w:trPr>
        <w:tc>
          <w:tcPr>
            <w:tcW w:w="1413" w:type="dxa"/>
            <w:vMerge/>
          </w:tcPr>
          <w:p w14:paraId="2D515F57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5D27BB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E9AFF9C" w14:textId="77C9FC15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60km/h</w:t>
            </w:r>
          </w:p>
        </w:tc>
        <w:tc>
          <w:tcPr>
            <w:tcW w:w="5381" w:type="dxa"/>
          </w:tcPr>
          <w:p w14:paraId="6029F6C1" w14:textId="68BC65D1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5C35B5B" w14:textId="56D1C582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b) a point of the R132 from a distance of 1100 metres north of its junction with Ministers Road L1185.</w:t>
            </w:r>
          </w:p>
        </w:tc>
      </w:tr>
      <w:tr w:rsidR="00854780" w14:paraId="5EDDA340" w14:textId="77777777" w:rsidTr="00D10634">
        <w:trPr>
          <w:trHeight w:val="2000"/>
        </w:trPr>
        <w:tc>
          <w:tcPr>
            <w:tcW w:w="1413" w:type="dxa"/>
            <w:vMerge/>
          </w:tcPr>
          <w:p w14:paraId="43D64095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3C1DEB" w14:textId="77777777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A8AEDED" w14:textId="38A24A89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50km/h</w:t>
            </w:r>
          </w:p>
        </w:tc>
        <w:tc>
          <w:tcPr>
            <w:tcW w:w="5381" w:type="dxa"/>
          </w:tcPr>
          <w:p w14:paraId="06253E9C" w14:textId="3B4CC0BD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0D786594" w14:textId="6DD7D139" w:rsidR="00854780" w:rsidRDefault="00854780" w:rsidP="00011D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c) a point of the Ministers Road L1185 from a distance of 350 metres east of its junction with R132. </w:t>
            </w:r>
          </w:p>
        </w:tc>
      </w:tr>
    </w:tbl>
    <w:p w14:paraId="4D4CECE4" w14:textId="77777777" w:rsidR="00050DE8" w:rsidRPr="00FF0CB6" w:rsidRDefault="00050DE8" w:rsidP="00FF0C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32"/>
          <w:szCs w:val="32"/>
        </w:rPr>
      </w:pPr>
    </w:p>
    <w:sectPr w:rsidR="00050DE8" w:rsidRPr="00FF0CB6" w:rsidSect="000F786E">
      <w:pgSz w:w="11906" w:h="16838"/>
      <w:pgMar w:top="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A50"/>
    <w:rsid w:val="00005CAD"/>
    <w:rsid w:val="00011D92"/>
    <w:rsid w:val="00050DE8"/>
    <w:rsid w:val="00092D64"/>
    <w:rsid w:val="000C52C6"/>
    <w:rsid w:val="000D6F75"/>
    <w:rsid w:val="000F786E"/>
    <w:rsid w:val="00132110"/>
    <w:rsid w:val="00154E1C"/>
    <w:rsid w:val="00160997"/>
    <w:rsid w:val="00167164"/>
    <w:rsid w:val="003D4D6A"/>
    <w:rsid w:val="00430D55"/>
    <w:rsid w:val="00486A90"/>
    <w:rsid w:val="00585AC2"/>
    <w:rsid w:val="005D3947"/>
    <w:rsid w:val="00703A50"/>
    <w:rsid w:val="00854780"/>
    <w:rsid w:val="00936A0B"/>
    <w:rsid w:val="009E7F11"/>
    <w:rsid w:val="00A300E6"/>
    <w:rsid w:val="00B43D8E"/>
    <w:rsid w:val="00B722D1"/>
    <w:rsid w:val="00D10634"/>
    <w:rsid w:val="00D50217"/>
    <w:rsid w:val="00D51FEA"/>
    <w:rsid w:val="00D906DC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AB98"/>
  <w15:chartTrackingRefBased/>
  <w15:docId w15:val="{E7708C21-ACB9-4780-B11C-F3E4242B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86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Siqueira</dc:creator>
  <cp:keywords/>
  <dc:description/>
  <cp:lastModifiedBy>Niamh Maxwell</cp:lastModifiedBy>
  <cp:revision>2</cp:revision>
  <dcterms:created xsi:type="dcterms:W3CDTF">2022-09-06T10:21:00Z</dcterms:created>
  <dcterms:modified xsi:type="dcterms:W3CDTF">2022-09-06T10:21:00Z</dcterms:modified>
</cp:coreProperties>
</file>